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FE7" w:rsidRDefault="00F670B9">
      <w:bookmarkStart w:id="0" w:name="_GoBack"/>
      <w:bookmarkEnd w:id="0"/>
      <w:r>
        <w:rPr>
          <w:noProof/>
          <w:lang w:eastAsia="nb-NO"/>
        </w:rPr>
        <w:drawing>
          <wp:inline distT="0" distB="0" distL="0" distR="0" wp14:anchorId="6832F759" wp14:editId="26517D4C">
            <wp:extent cx="5760720" cy="124206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32668"/>
                    <a:stretch/>
                  </pic:blipFill>
                  <pic:spPr bwMode="auto">
                    <a:xfrm>
                      <a:off x="0" y="0"/>
                      <a:ext cx="5760720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0B9" w:rsidRDefault="00F670B9" w:rsidP="00F670B9">
      <w:pPr>
        <w:pStyle w:val="xmsonormal"/>
      </w:pPr>
      <w:r>
        <w:rPr>
          <w:rFonts w:ascii="Arial" w:hAnsi="Arial" w:cs="Arial"/>
        </w:rPr>
        <w:t>Tema og innhold</w:t>
      </w:r>
    </w:p>
    <w:p w:rsidR="00F670B9" w:rsidRDefault="00F670B9" w:rsidP="00F670B9">
      <w:pPr>
        <w:pStyle w:val="xmsonormal"/>
      </w:pPr>
      <w:r>
        <w:rPr>
          <w:rFonts w:ascii="Arial" w:hAnsi="Arial" w:cs="Arial"/>
        </w:rPr>
        <w:t xml:space="preserve">Temaet for konferansen er </w:t>
      </w:r>
      <w:r>
        <w:rPr>
          <w:rFonts w:ascii="Arial" w:hAnsi="Arial" w:cs="Arial"/>
          <w:i/>
          <w:iCs/>
        </w:rPr>
        <w:t xml:space="preserve">Post-Pandemi, den nye normalen. Hvordan har pandemien endret oss? </w:t>
      </w:r>
      <w:r>
        <w:rPr>
          <w:rFonts w:ascii="Arial" w:hAnsi="Arial" w:cs="Arial"/>
        </w:rPr>
        <w:t xml:space="preserve">I tillegg til spørsmålet om pandemien har endret oss, vil vi belyse temaer som: Sårbare grupper, hvem er de og hva trenger de? Og: Hvordan kan frivilligheten bidra? </w:t>
      </w:r>
    </w:p>
    <w:p w:rsidR="00F670B9" w:rsidRDefault="00F670B9" w:rsidP="00F670B9">
      <w:pPr>
        <w:pStyle w:val="xmsonormal"/>
        <w:rPr>
          <w:rFonts w:ascii="Arial" w:hAnsi="Arial" w:cs="Arial"/>
          <w:b/>
          <w:color w:val="000000"/>
          <w:spacing w:val="-2"/>
          <w:shd w:val="clear" w:color="auto" w:fill="FFFFFF"/>
        </w:rPr>
      </w:pPr>
      <w:r>
        <w:rPr>
          <w:rFonts w:ascii="Arial" w:hAnsi="Arial" w:cs="Arial"/>
        </w:rPr>
        <w:t xml:space="preserve">Bidragsytere er blant annet Hilde Johanne </w:t>
      </w:r>
      <w:proofErr w:type="spellStart"/>
      <w:r>
        <w:rPr>
          <w:rFonts w:ascii="Arial" w:hAnsi="Arial" w:cs="Arial"/>
        </w:rPr>
        <w:t>Aafoss</w:t>
      </w:r>
      <w:proofErr w:type="spellEnd"/>
      <w:r>
        <w:rPr>
          <w:rFonts w:ascii="Arial" w:hAnsi="Arial" w:cs="Arial"/>
        </w:rPr>
        <w:t xml:space="preserve"> (psykolog og historieforteller), Hilde Østby (skribent og forfatter), Kjell Erik Øie (Styreleder Frivillighet Norge), </w:t>
      </w:r>
      <w:r>
        <w:rPr>
          <w:rFonts w:ascii="Arial" w:hAnsi="Arial" w:cs="Arial"/>
          <w:color w:val="000000"/>
          <w:spacing w:val="-2"/>
          <w:shd w:val="clear" w:color="auto" w:fill="FFFFFF"/>
        </w:rPr>
        <w:t xml:space="preserve">Wenche Andresen (landsgruppen av helsesykepleiere), Helsedirektoratet, Sanitetsforeningen, Hjelpetelefonen, Opinion og vår egen Jill Arild. Noman </w:t>
      </w:r>
      <w:proofErr w:type="spellStart"/>
      <w:r>
        <w:rPr>
          <w:rFonts w:ascii="Arial" w:hAnsi="Arial" w:cs="Arial"/>
          <w:color w:val="000000"/>
          <w:spacing w:val="-2"/>
          <w:shd w:val="clear" w:color="auto" w:fill="FFFFFF"/>
        </w:rPr>
        <w:t>Mubashir</w:t>
      </w:r>
      <w:proofErr w:type="spellEnd"/>
      <w:r>
        <w:rPr>
          <w:rFonts w:ascii="Arial" w:hAnsi="Arial" w:cs="Arial"/>
          <w:color w:val="000000"/>
          <w:spacing w:val="-2"/>
          <w:shd w:val="clear" w:color="auto" w:fill="FFFFFF"/>
        </w:rPr>
        <w:t xml:space="preserve"> er konferansier. </w:t>
      </w:r>
      <w:r w:rsidRPr="00F670B9">
        <w:rPr>
          <w:rFonts w:ascii="Arial" w:hAnsi="Arial" w:cs="Arial"/>
          <w:b/>
          <w:color w:val="000000"/>
          <w:spacing w:val="-2"/>
          <w:shd w:val="clear" w:color="auto" w:fill="FFFFFF"/>
        </w:rPr>
        <w:t>Konferansen starter kl.</w:t>
      </w:r>
      <w:r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Pr="00F670B9">
        <w:rPr>
          <w:rFonts w:ascii="Arial" w:hAnsi="Arial" w:cs="Arial"/>
          <w:b/>
          <w:color w:val="000000"/>
          <w:spacing w:val="-2"/>
          <w:shd w:val="clear" w:color="auto" w:fill="FFFFFF"/>
        </w:rPr>
        <w:t>09.00 og avsluttes kl. 14.00</w:t>
      </w:r>
    </w:p>
    <w:p w:rsidR="009979AF" w:rsidRDefault="009979AF" w:rsidP="00F670B9">
      <w:pPr>
        <w:pStyle w:val="xmsonormal"/>
      </w:pPr>
    </w:p>
    <w:p w:rsidR="00F670B9" w:rsidRDefault="00F670B9" w:rsidP="00F670B9">
      <w:pPr>
        <w:pStyle w:val="xmsonormal"/>
        <w:rPr>
          <w:rFonts w:ascii="Arial" w:hAnsi="Arial" w:cs="Arial"/>
          <w:spacing w:val="-2"/>
          <w:shd w:val="clear" w:color="auto" w:fill="FFFFFF"/>
        </w:rPr>
      </w:pPr>
      <w:r>
        <w:rPr>
          <w:rFonts w:ascii="Arial" w:hAnsi="Arial" w:cs="Arial"/>
          <w:spacing w:val="-2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03060632" wp14:editId="3F722A6C">
            <wp:extent cx="5608320" cy="297478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8407" cy="300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0B9" w:rsidRDefault="00F670B9" w:rsidP="00CE573C">
      <w:pPr>
        <w:pStyle w:val="xmsonormal"/>
      </w:pPr>
      <w:r>
        <w:rPr>
          <w:noProof/>
        </w:rPr>
        <w:drawing>
          <wp:inline distT="0" distB="0" distL="0" distR="0" wp14:anchorId="72895BF7" wp14:editId="1F3E218B">
            <wp:extent cx="5608320" cy="2261870"/>
            <wp:effectExtent l="0" t="0" r="0" b="508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417" r="2646"/>
                    <a:stretch/>
                  </pic:blipFill>
                  <pic:spPr bwMode="auto">
                    <a:xfrm>
                      <a:off x="0" y="0"/>
                      <a:ext cx="5608320" cy="226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70B9" w:rsidSect="009979AF">
      <w:pgSz w:w="11906" w:h="16838"/>
      <w:pgMar w:top="568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0B9"/>
    <w:rsid w:val="004D50DB"/>
    <w:rsid w:val="009979AF"/>
    <w:rsid w:val="00A77FE7"/>
    <w:rsid w:val="00CE573C"/>
    <w:rsid w:val="00D65799"/>
    <w:rsid w:val="00F6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F03406-1B6B-48F9-84AE-6960D51EA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F67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64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Jørn Rosland</dc:creator>
  <cp:keywords/>
  <dc:description/>
  <cp:lastModifiedBy>Jørn Rosland</cp:lastModifiedBy>
  <cp:revision>2</cp:revision>
  <dcterms:created xsi:type="dcterms:W3CDTF">2022-02-20T13:14:00Z</dcterms:created>
  <dcterms:modified xsi:type="dcterms:W3CDTF">2022-02-20T13:14:00Z</dcterms:modified>
</cp:coreProperties>
</file>